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5735C6" w:rsidTr="005735C6">
        <w:tc>
          <w:tcPr>
            <w:tcW w:w="2303" w:type="dxa"/>
          </w:tcPr>
          <w:p w:rsidR="005735C6" w:rsidRDefault="005735C6">
            <w:r>
              <w:t>a</w:t>
            </w:r>
          </w:p>
        </w:tc>
        <w:tc>
          <w:tcPr>
            <w:tcW w:w="2303" w:type="dxa"/>
          </w:tcPr>
          <w:p w:rsidR="005735C6" w:rsidRDefault="005735C6">
            <w:r>
              <w:t>b</w:t>
            </w:r>
          </w:p>
        </w:tc>
        <w:tc>
          <w:tcPr>
            <w:tcW w:w="2303" w:type="dxa"/>
          </w:tcPr>
          <w:p w:rsidR="005735C6" w:rsidRDefault="005735C6">
            <w:r>
              <w:t>c</w:t>
            </w:r>
          </w:p>
        </w:tc>
        <w:tc>
          <w:tcPr>
            <w:tcW w:w="2303" w:type="dxa"/>
          </w:tcPr>
          <w:p w:rsidR="005735C6" w:rsidRDefault="005735C6">
            <w:r>
              <w:t>d</w:t>
            </w:r>
          </w:p>
        </w:tc>
      </w:tr>
      <w:tr w:rsidR="005735C6" w:rsidTr="005735C6">
        <w:tc>
          <w:tcPr>
            <w:tcW w:w="2303" w:type="dxa"/>
          </w:tcPr>
          <w:p w:rsidR="005735C6" w:rsidRDefault="005735C6">
            <w:r>
              <w:t xml:space="preserve">1.czym </w:t>
            </w:r>
            <w:proofErr w:type="spellStart"/>
            <w:r>
              <w:t>rózni</w:t>
            </w:r>
            <w:proofErr w:type="spellEnd"/>
            <w:r>
              <w:t xml:space="preserve"> się linia magistrach od zwykłego </w:t>
            </w:r>
            <w:proofErr w:type="spellStart"/>
            <w:r>
              <w:t>połaczenia</w:t>
            </w:r>
            <w:proofErr w:type="spellEnd"/>
            <w:r>
              <w:t xml:space="preserve"> w układzie</w:t>
            </w:r>
          </w:p>
          <w:p w:rsidR="005735C6" w:rsidRDefault="005735C6">
            <w:r>
              <w:t xml:space="preserve">2.zapisz U2 </w:t>
            </w:r>
            <w:proofErr w:type="spellStart"/>
            <w:r>
              <w:t>foramt</w:t>
            </w:r>
            <w:proofErr w:type="spellEnd"/>
            <w:r>
              <w:t xml:space="preserve"> I2Q4 </w:t>
            </w:r>
            <w:proofErr w:type="spellStart"/>
            <w:r>
              <w:t>wartosc</w:t>
            </w:r>
            <w:proofErr w:type="spellEnd"/>
            <w:r>
              <w:t xml:space="preserve"> 1.625</w:t>
            </w:r>
          </w:p>
          <w:p w:rsidR="005735C6" w:rsidRDefault="005735C6" w:rsidP="005735C6">
            <w:r>
              <w:t>3.liczenie</w:t>
            </w:r>
          </w:p>
          <w:p w:rsidR="005735C6" w:rsidRDefault="005735C6" w:rsidP="005735C6">
            <w:r>
              <w:t>4.stos</w:t>
            </w:r>
          </w:p>
          <w:p w:rsidR="004E1556" w:rsidRDefault="004E1556" w:rsidP="005735C6">
            <w:r>
              <w:t>5.daram</w:t>
            </w:r>
          </w:p>
          <w:p w:rsidR="004E1556" w:rsidRDefault="004E1556" w:rsidP="005735C6">
            <w:r>
              <w:t xml:space="preserve">6.na czym polega i do czego </w:t>
            </w:r>
            <w:proofErr w:type="spellStart"/>
            <w:r>
              <w:t>sluzy</w:t>
            </w:r>
            <w:proofErr w:type="spellEnd"/>
            <w:r>
              <w:t xml:space="preserve"> operacja nasycenia</w:t>
            </w:r>
          </w:p>
          <w:p w:rsidR="004E1556" w:rsidRDefault="004E1556" w:rsidP="005735C6">
            <w:r>
              <w:t>7.</w:t>
            </w:r>
            <w:r w:rsidR="00C87410">
              <w:t>co musi być przygotowane dla ISR</w:t>
            </w:r>
          </w:p>
          <w:p w:rsidR="00C87410" w:rsidRDefault="00C87410" w:rsidP="005735C6">
            <w:r>
              <w:t xml:space="preserve">8.adresacja </w:t>
            </w:r>
            <w:proofErr w:type="spellStart"/>
            <w:r>
              <w:t>posrednia</w:t>
            </w:r>
            <w:proofErr w:type="spellEnd"/>
            <w:r>
              <w:t xml:space="preserve">, przeznaczenie, przykłady </w:t>
            </w:r>
            <w:proofErr w:type="spellStart"/>
            <w:r>
              <w:t>rozkazow</w:t>
            </w:r>
            <w:proofErr w:type="spellEnd"/>
          </w:p>
          <w:p w:rsidR="00C87410" w:rsidRDefault="00C87410" w:rsidP="005735C6">
            <w:r>
              <w:t>9.</w:t>
            </w:r>
            <w:r w:rsidR="0004611D">
              <w:t xml:space="preserve"> jak </w:t>
            </w:r>
            <w:proofErr w:type="spellStart"/>
            <w:r w:rsidR="0004611D">
              <w:t>rozpoznac</w:t>
            </w:r>
            <w:proofErr w:type="spellEnd"/>
            <w:r w:rsidR="0004611D">
              <w:t xml:space="preserve"> rozpoczęcie obsługi zew przerwania</w:t>
            </w:r>
          </w:p>
          <w:p w:rsidR="0004611D" w:rsidRDefault="0004611D" w:rsidP="005735C6">
            <w:r>
              <w:t>10.z jakiego punktu przestrzeni adresowej uruchamiany program po reset sprzętowym a jaki po reset programowym</w:t>
            </w:r>
          </w:p>
          <w:p w:rsidR="0004611D" w:rsidRDefault="0004611D" w:rsidP="005735C6">
            <w:r>
              <w:t>11.</w:t>
            </w:r>
            <w:r w:rsidR="005A5C12">
              <w:t xml:space="preserve">Wait State co to, do czego </w:t>
            </w:r>
            <w:proofErr w:type="spellStart"/>
            <w:r w:rsidR="005A5C12">
              <w:t>sluzy</w:t>
            </w:r>
            <w:proofErr w:type="spellEnd"/>
          </w:p>
          <w:p w:rsidR="005A5C12" w:rsidRDefault="005A5C12" w:rsidP="005735C6">
            <w:r>
              <w:t xml:space="preserve">12.czym </w:t>
            </w:r>
            <w:proofErr w:type="spellStart"/>
            <w:r>
              <w:t>rozni</w:t>
            </w:r>
            <w:proofErr w:type="spellEnd"/>
            <w:r>
              <w:t xml:space="preserve"> się </w:t>
            </w:r>
            <w:proofErr w:type="spellStart"/>
            <w:r>
              <w:t>petla</w:t>
            </w:r>
            <w:proofErr w:type="spellEnd"/>
            <w:r>
              <w:t xml:space="preserve"> programowa od </w:t>
            </w:r>
            <w:proofErr w:type="spellStart"/>
            <w:r>
              <w:t>petli</w:t>
            </w:r>
            <w:proofErr w:type="spellEnd"/>
            <w:r>
              <w:t xml:space="preserve"> w repetycji</w:t>
            </w:r>
          </w:p>
          <w:p w:rsidR="005A5C12" w:rsidRDefault="005A5C12" w:rsidP="005735C6">
            <w:r>
              <w:t>13.</w:t>
            </w:r>
            <w:r w:rsidR="005D6A62">
              <w:t xml:space="preserve"> </w:t>
            </w:r>
            <w:r w:rsidR="005D6A62" w:rsidRPr="005D6A62">
              <w:t>MACR @60h,#123h,B</w:t>
            </w:r>
          </w:p>
          <w:p w:rsidR="005D6A62" w:rsidRDefault="005D6A62" w:rsidP="005735C6">
            <w:r>
              <w:t>14.</w:t>
            </w:r>
            <w:r w:rsidR="00C57313">
              <w:t xml:space="preserve">ile miejsca w </w:t>
            </w:r>
            <w:proofErr w:type="spellStart"/>
            <w:r w:rsidR="00C57313">
              <w:t>pamieci</w:t>
            </w:r>
            <w:proofErr w:type="spellEnd"/>
            <w:r w:rsidR="00C57313">
              <w:t xml:space="preserve"> programu od 1 do 5</w:t>
            </w:r>
          </w:p>
        </w:tc>
        <w:tc>
          <w:tcPr>
            <w:tcW w:w="2303" w:type="dxa"/>
          </w:tcPr>
          <w:p w:rsidR="005735C6" w:rsidRDefault="005735C6">
            <w:r>
              <w:t xml:space="preserve">1.czym </w:t>
            </w:r>
            <w:proofErr w:type="spellStart"/>
            <w:r>
              <w:t>róznia</w:t>
            </w:r>
            <w:proofErr w:type="spellEnd"/>
            <w:r>
              <w:t xml:space="preserve"> się rozkazy INTR n od TRAP n</w:t>
            </w:r>
          </w:p>
          <w:p w:rsidR="005735C6" w:rsidRDefault="005735C6">
            <w:r>
              <w:t xml:space="preserve">2. zapisz U2 </w:t>
            </w:r>
            <w:proofErr w:type="spellStart"/>
            <w:r>
              <w:t>foramt</w:t>
            </w:r>
            <w:proofErr w:type="spellEnd"/>
            <w:r>
              <w:t xml:space="preserve"> I2Q4 </w:t>
            </w:r>
            <w:proofErr w:type="spellStart"/>
            <w:r>
              <w:t>wartosc</w:t>
            </w:r>
            <w:proofErr w:type="spellEnd"/>
            <w:r>
              <w:t xml:space="preserve"> -1.625</w:t>
            </w:r>
          </w:p>
          <w:p w:rsidR="005735C6" w:rsidRDefault="005735C6" w:rsidP="005735C6">
            <w:r>
              <w:t>3.liczenie</w:t>
            </w:r>
          </w:p>
          <w:p w:rsidR="005735C6" w:rsidRDefault="005735C6" w:rsidP="005735C6">
            <w:r>
              <w:t xml:space="preserve">4.tablica </w:t>
            </w:r>
            <w:proofErr w:type="spellStart"/>
            <w:r>
              <w:t>wektorow</w:t>
            </w:r>
            <w:proofErr w:type="spellEnd"/>
            <w:r>
              <w:t xml:space="preserve"> </w:t>
            </w:r>
            <w:proofErr w:type="spellStart"/>
            <w:r>
              <w:t>przerwan</w:t>
            </w:r>
            <w:proofErr w:type="spellEnd"/>
          </w:p>
          <w:p w:rsidR="004E1556" w:rsidRDefault="004E1556" w:rsidP="005735C6">
            <w:r>
              <w:t xml:space="preserve">5.0 strona </w:t>
            </w:r>
            <w:proofErr w:type="spellStart"/>
            <w:r>
              <w:t>pamieci</w:t>
            </w:r>
            <w:proofErr w:type="spellEnd"/>
            <w:r>
              <w:t xml:space="preserve"> danych</w:t>
            </w:r>
          </w:p>
          <w:p w:rsidR="004E1556" w:rsidRDefault="004E1556" w:rsidP="004E1556">
            <w:r>
              <w:t xml:space="preserve">6. na czym polega i do czego </w:t>
            </w:r>
            <w:proofErr w:type="spellStart"/>
            <w:r>
              <w:t>sluzy</w:t>
            </w:r>
            <w:proofErr w:type="spellEnd"/>
            <w:r>
              <w:t xml:space="preserve"> operacja </w:t>
            </w:r>
            <w:proofErr w:type="spellStart"/>
            <w:r>
              <w:t>zaokraglenia</w:t>
            </w:r>
            <w:proofErr w:type="spellEnd"/>
          </w:p>
          <w:p w:rsidR="004E1556" w:rsidRDefault="004E1556" w:rsidP="004E1556">
            <w:r>
              <w:t>7.</w:t>
            </w:r>
            <w:r w:rsidR="00C87410">
              <w:t>ktore zachowane automatycznie a które przy ISR</w:t>
            </w:r>
          </w:p>
          <w:p w:rsidR="00C87410" w:rsidRDefault="00C87410" w:rsidP="00C87410">
            <w:r>
              <w:t xml:space="preserve">8. adresacja </w:t>
            </w:r>
            <w:proofErr w:type="spellStart"/>
            <w:r>
              <w:t>bezposrednia</w:t>
            </w:r>
            <w:proofErr w:type="spellEnd"/>
            <w:r>
              <w:t xml:space="preserve">, przeznaczenie, przykłady </w:t>
            </w:r>
            <w:proofErr w:type="spellStart"/>
            <w:r>
              <w:t>rozkazow</w:t>
            </w:r>
            <w:proofErr w:type="spellEnd"/>
          </w:p>
          <w:p w:rsidR="0004611D" w:rsidRDefault="00C87410" w:rsidP="0004611D">
            <w:r>
              <w:t>9.</w:t>
            </w:r>
            <w:r w:rsidR="0004611D">
              <w:t xml:space="preserve"> jak </w:t>
            </w:r>
            <w:proofErr w:type="spellStart"/>
            <w:r w:rsidR="0004611D">
              <w:t>rozpoznac</w:t>
            </w:r>
            <w:proofErr w:type="spellEnd"/>
            <w:r w:rsidR="0004611D">
              <w:t xml:space="preserve"> rozpoczęcie obsługi </w:t>
            </w:r>
            <w:proofErr w:type="spellStart"/>
            <w:r w:rsidR="0004611D">
              <w:t>wew</w:t>
            </w:r>
            <w:proofErr w:type="spellEnd"/>
            <w:r w:rsidR="0004611D">
              <w:t xml:space="preserve"> przerwania </w:t>
            </w:r>
            <w:proofErr w:type="spellStart"/>
            <w:r w:rsidR="0004611D">
              <w:t>sprzetowego</w:t>
            </w:r>
            <w:proofErr w:type="spellEnd"/>
          </w:p>
          <w:p w:rsidR="00C87410" w:rsidRDefault="0004611D" w:rsidP="0004611D">
            <w:r>
              <w:t xml:space="preserve">10. czym </w:t>
            </w:r>
            <w:proofErr w:type="spellStart"/>
            <w:r>
              <w:t>rozni</w:t>
            </w:r>
            <w:proofErr w:type="spellEnd"/>
            <w:r>
              <w:t xml:space="preserve"> się procedura </w:t>
            </w:r>
            <w:proofErr w:type="spellStart"/>
            <w:r>
              <w:t>przerawania</w:t>
            </w:r>
            <w:proofErr w:type="spellEnd"/>
            <w:r>
              <w:t xml:space="preserve"> od innej procedury</w:t>
            </w:r>
          </w:p>
          <w:p w:rsidR="0004611D" w:rsidRDefault="0004611D" w:rsidP="0004611D">
            <w:r>
              <w:t>11.</w:t>
            </w:r>
            <w:r w:rsidR="005A5C12">
              <w:t xml:space="preserve"> </w:t>
            </w:r>
            <w:proofErr w:type="spellStart"/>
            <w:r w:rsidR="005A5C12">
              <w:t>botowanie</w:t>
            </w:r>
            <w:proofErr w:type="spellEnd"/>
            <w:r w:rsidR="005A5C12">
              <w:t xml:space="preserve"> co to, do czego </w:t>
            </w:r>
            <w:proofErr w:type="spellStart"/>
            <w:r w:rsidR="005A5C12">
              <w:t>sluzy</w:t>
            </w:r>
            <w:proofErr w:type="spellEnd"/>
          </w:p>
          <w:p w:rsidR="005A5C12" w:rsidRDefault="005A5C12" w:rsidP="005A5C12">
            <w:r>
              <w:t>12. co to jest sekcja programu</w:t>
            </w:r>
          </w:p>
          <w:p w:rsidR="005A5C12" w:rsidRDefault="005A5C12" w:rsidP="005A5C12">
            <w:r>
              <w:t>13.</w:t>
            </w:r>
            <w:r w:rsidR="005D6A62">
              <w:t xml:space="preserve"> </w:t>
            </w:r>
            <w:r w:rsidR="005D6A62" w:rsidRPr="005D6A62">
              <w:t>MVDD *AR1+,AR+, @60h,A,B</w:t>
            </w:r>
          </w:p>
          <w:p w:rsidR="005D6A62" w:rsidRDefault="005D6A62" w:rsidP="005A5C12">
            <w:r>
              <w:t>14.</w:t>
            </w:r>
            <w:r w:rsidR="00C57313">
              <w:t>ktore rozkazy wykonane a które nie, wskaz z komentarzem</w:t>
            </w:r>
          </w:p>
          <w:p w:rsidR="00C57313" w:rsidRDefault="00C57313" w:rsidP="005A5C12">
            <w:r>
              <w:t>15.</w:t>
            </w:r>
          </w:p>
        </w:tc>
        <w:tc>
          <w:tcPr>
            <w:tcW w:w="2303" w:type="dxa"/>
          </w:tcPr>
          <w:p w:rsidR="005735C6" w:rsidRDefault="005735C6">
            <w:r>
              <w:t xml:space="preserve">1.czym </w:t>
            </w:r>
            <w:proofErr w:type="spellStart"/>
            <w:r>
              <w:t>roznia</w:t>
            </w:r>
            <w:proofErr w:type="spellEnd"/>
            <w:r>
              <w:t xml:space="preserve"> się przerwanie sprzętowe od programowego</w:t>
            </w:r>
          </w:p>
          <w:p w:rsidR="005735C6" w:rsidRDefault="005735C6">
            <w:r>
              <w:t xml:space="preserve">2. zapisz U2 format I2Q4 </w:t>
            </w:r>
            <w:proofErr w:type="spellStart"/>
            <w:r>
              <w:t>wartosc</w:t>
            </w:r>
            <w:proofErr w:type="spellEnd"/>
            <w:r>
              <w:t xml:space="preserve"> 1.000</w:t>
            </w:r>
          </w:p>
          <w:p w:rsidR="005735C6" w:rsidRDefault="005735C6" w:rsidP="005735C6">
            <w:r>
              <w:t>3.liczenie</w:t>
            </w:r>
          </w:p>
          <w:p w:rsidR="005735C6" w:rsidRDefault="005735C6" w:rsidP="005735C6">
            <w:r>
              <w:t>4.</w:t>
            </w:r>
            <w:r w:rsidR="004E1556">
              <w:t xml:space="preserve">0 strona </w:t>
            </w:r>
            <w:proofErr w:type="spellStart"/>
            <w:r w:rsidR="004E1556">
              <w:t>pamieci</w:t>
            </w:r>
            <w:proofErr w:type="spellEnd"/>
            <w:r w:rsidR="004E1556">
              <w:t xml:space="preserve"> danych</w:t>
            </w:r>
          </w:p>
          <w:p w:rsidR="004E1556" w:rsidRDefault="004E1556" w:rsidP="005735C6">
            <w:r>
              <w:t xml:space="preserve">5. tablica </w:t>
            </w:r>
            <w:proofErr w:type="spellStart"/>
            <w:r>
              <w:t>wektorow</w:t>
            </w:r>
            <w:proofErr w:type="spellEnd"/>
            <w:r>
              <w:t xml:space="preserve"> </w:t>
            </w:r>
            <w:proofErr w:type="spellStart"/>
            <w:r>
              <w:t>przerwan</w:t>
            </w:r>
            <w:proofErr w:type="spellEnd"/>
          </w:p>
          <w:p w:rsidR="004E1556" w:rsidRDefault="004E1556" w:rsidP="004E1556">
            <w:r>
              <w:t xml:space="preserve">6. na czym polega i do czego </w:t>
            </w:r>
            <w:proofErr w:type="spellStart"/>
            <w:r>
              <w:t>sluzy</w:t>
            </w:r>
            <w:proofErr w:type="spellEnd"/>
            <w:r>
              <w:t xml:space="preserve"> rozszerzenie znakowe</w:t>
            </w:r>
          </w:p>
          <w:p w:rsidR="004E1556" w:rsidRDefault="004E1556" w:rsidP="004E1556">
            <w:r>
              <w:t>7.</w:t>
            </w:r>
            <w:r w:rsidR="00C87410">
              <w:t xml:space="preserve">czym </w:t>
            </w:r>
            <w:proofErr w:type="spellStart"/>
            <w:r w:rsidR="00C87410">
              <w:t>rozni</w:t>
            </w:r>
            <w:proofErr w:type="spellEnd"/>
            <w:r w:rsidR="00C87410">
              <w:t xml:space="preserve"> się procedura </w:t>
            </w:r>
            <w:proofErr w:type="spellStart"/>
            <w:r w:rsidR="00C87410">
              <w:t>przerawania</w:t>
            </w:r>
            <w:proofErr w:type="spellEnd"/>
            <w:r w:rsidR="00C87410">
              <w:t xml:space="preserve"> od innej procedury</w:t>
            </w:r>
          </w:p>
          <w:p w:rsidR="00C87410" w:rsidRDefault="00C87410" w:rsidP="00C87410">
            <w:r>
              <w:t xml:space="preserve">8. </w:t>
            </w:r>
            <w:r w:rsidR="0004611D">
              <w:t xml:space="preserve">adresacja </w:t>
            </w:r>
            <w:proofErr w:type="spellStart"/>
            <w:r w:rsidR="0004611D">
              <w:t>natychamiastowa</w:t>
            </w:r>
            <w:proofErr w:type="spellEnd"/>
            <w:r>
              <w:t xml:space="preserve">, przeznaczenie, przykłady </w:t>
            </w:r>
            <w:proofErr w:type="spellStart"/>
            <w:r>
              <w:t>rozkazow</w:t>
            </w:r>
            <w:proofErr w:type="spellEnd"/>
          </w:p>
          <w:p w:rsidR="0004611D" w:rsidRDefault="00C87410" w:rsidP="0004611D">
            <w:r>
              <w:t>9.</w:t>
            </w:r>
            <w:r w:rsidR="0004611D">
              <w:t xml:space="preserve"> jak </w:t>
            </w:r>
            <w:proofErr w:type="spellStart"/>
            <w:r w:rsidR="0004611D">
              <w:t>rozpoznac</w:t>
            </w:r>
            <w:proofErr w:type="spellEnd"/>
            <w:r w:rsidR="0004611D">
              <w:t xml:space="preserve"> przekroczenie obszaru stosu</w:t>
            </w:r>
          </w:p>
          <w:p w:rsidR="00C87410" w:rsidRDefault="0004611D" w:rsidP="0004611D">
            <w:r>
              <w:t>10.ktore zachowane automatycznie a które przy ISR</w:t>
            </w:r>
          </w:p>
          <w:p w:rsidR="0004611D" w:rsidRDefault="0004611D" w:rsidP="0004611D">
            <w:r>
              <w:t>11.</w:t>
            </w:r>
            <w:r w:rsidR="005A5C12">
              <w:t xml:space="preserve"> </w:t>
            </w:r>
            <w:proofErr w:type="spellStart"/>
            <w:r w:rsidR="005A5C12">
              <w:t>hold</w:t>
            </w:r>
            <w:proofErr w:type="spellEnd"/>
            <w:r w:rsidR="005A5C12">
              <w:t xml:space="preserve"> co to, do czego </w:t>
            </w:r>
            <w:proofErr w:type="spellStart"/>
            <w:r w:rsidR="005A5C12">
              <w:t>sluzy</w:t>
            </w:r>
            <w:proofErr w:type="spellEnd"/>
          </w:p>
          <w:p w:rsidR="005A5C12" w:rsidRDefault="005A5C12" w:rsidP="005A5C12">
            <w:r>
              <w:t xml:space="preserve">12. </w:t>
            </w:r>
            <w:proofErr w:type="spellStart"/>
            <w:r>
              <w:t>zbior</w:t>
            </w:r>
            <w:proofErr w:type="spellEnd"/>
            <w:r>
              <w:t xml:space="preserve"> konfiguracyjny linkera</w:t>
            </w:r>
          </w:p>
          <w:p w:rsidR="005A5C12" w:rsidRDefault="005A5C12" w:rsidP="005A5C12">
            <w:r>
              <w:t>13.</w:t>
            </w:r>
            <w:r w:rsidR="005D6A62">
              <w:t xml:space="preserve"> </w:t>
            </w:r>
            <w:r w:rsidR="005D6A62" w:rsidRPr="005D6A62">
              <w:t>PSHD *AR2-</w:t>
            </w:r>
          </w:p>
          <w:p w:rsidR="005D6A62" w:rsidRDefault="005D6A62" w:rsidP="00C57313">
            <w:r>
              <w:t>14.</w:t>
            </w:r>
            <w:r w:rsidR="00C57313">
              <w:t xml:space="preserve"> ile cykli upłynie po pobraniu rozkazu</w:t>
            </w:r>
          </w:p>
          <w:p w:rsidR="00C57313" w:rsidRDefault="00C57313" w:rsidP="00C57313">
            <w:r>
              <w:t>15.</w:t>
            </w:r>
          </w:p>
        </w:tc>
        <w:tc>
          <w:tcPr>
            <w:tcW w:w="2303" w:type="dxa"/>
          </w:tcPr>
          <w:p w:rsidR="005735C6" w:rsidRDefault="005735C6">
            <w:r>
              <w:t xml:space="preserve">1.czym </w:t>
            </w:r>
            <w:proofErr w:type="spellStart"/>
            <w:r>
              <w:t>rozni</w:t>
            </w:r>
            <w:proofErr w:type="spellEnd"/>
            <w:r>
              <w:t xml:space="preserve"> się </w:t>
            </w:r>
            <w:proofErr w:type="spellStart"/>
            <w:r>
              <w:t>przestrzen</w:t>
            </w:r>
            <w:proofErr w:type="spellEnd"/>
            <w:r>
              <w:t xml:space="preserve"> </w:t>
            </w:r>
            <w:proofErr w:type="spellStart"/>
            <w:r>
              <w:t>portow</w:t>
            </w:r>
            <w:proofErr w:type="spellEnd"/>
            <w:r>
              <w:t xml:space="preserve"> od przestrzeni </w:t>
            </w:r>
            <w:proofErr w:type="spellStart"/>
            <w:r>
              <w:t>pamieci</w:t>
            </w:r>
            <w:proofErr w:type="spellEnd"/>
            <w:r>
              <w:t xml:space="preserve"> danych</w:t>
            </w:r>
          </w:p>
          <w:p w:rsidR="005735C6" w:rsidRDefault="005735C6">
            <w:r>
              <w:t xml:space="preserve">2. zapisz U2 </w:t>
            </w:r>
            <w:proofErr w:type="spellStart"/>
            <w:r>
              <w:t>foramt</w:t>
            </w:r>
            <w:proofErr w:type="spellEnd"/>
            <w:r>
              <w:t xml:space="preserve"> I2Q4 </w:t>
            </w:r>
            <w:proofErr w:type="spellStart"/>
            <w:r>
              <w:t>wartosc</w:t>
            </w:r>
            <w:proofErr w:type="spellEnd"/>
            <w:r>
              <w:t xml:space="preserve"> - 1.000</w:t>
            </w:r>
          </w:p>
          <w:p w:rsidR="005735C6" w:rsidRDefault="005735C6" w:rsidP="005735C6">
            <w:r>
              <w:t>3.liczenie</w:t>
            </w:r>
          </w:p>
          <w:p w:rsidR="005735C6" w:rsidRDefault="005735C6" w:rsidP="005735C6">
            <w:r>
              <w:t>4.</w:t>
            </w:r>
            <w:r w:rsidR="004E1556">
              <w:t>daram</w:t>
            </w:r>
          </w:p>
          <w:p w:rsidR="004E1556" w:rsidRDefault="004E1556" w:rsidP="005735C6">
            <w:r>
              <w:t>5.stos</w:t>
            </w:r>
          </w:p>
          <w:p w:rsidR="004E1556" w:rsidRDefault="004E1556" w:rsidP="004E1556">
            <w:r>
              <w:t xml:space="preserve">6. na czym polega i do czego rozkaz z </w:t>
            </w:r>
            <w:proofErr w:type="spellStart"/>
            <w:r>
              <w:t>opoznieniem</w:t>
            </w:r>
            <w:proofErr w:type="spellEnd"/>
          </w:p>
          <w:p w:rsidR="00C87410" w:rsidRDefault="004E1556" w:rsidP="00C87410">
            <w:r>
              <w:t>7</w:t>
            </w:r>
            <w:r w:rsidR="0004611D">
              <w:t>.z jakiego punktu przestrzeni adresowej uruchamiany program po reset sprzętowym a jaki po reset programowym,</w:t>
            </w:r>
          </w:p>
          <w:p w:rsidR="0004611D" w:rsidRDefault="00C87410" w:rsidP="0004611D">
            <w:r>
              <w:t xml:space="preserve">8. </w:t>
            </w:r>
            <w:r w:rsidR="0004611D">
              <w:t xml:space="preserve">adresacja akumulatorowej, przeznaczenie, przykłady </w:t>
            </w:r>
            <w:proofErr w:type="spellStart"/>
            <w:r w:rsidR="0004611D">
              <w:t>rozkazow</w:t>
            </w:r>
            <w:proofErr w:type="spellEnd"/>
          </w:p>
          <w:p w:rsidR="0004611D" w:rsidRDefault="0004611D" w:rsidP="0004611D">
            <w:r>
              <w:t xml:space="preserve">9. jak </w:t>
            </w:r>
            <w:proofErr w:type="spellStart"/>
            <w:r>
              <w:t>rozpoznac</w:t>
            </w:r>
            <w:proofErr w:type="spellEnd"/>
            <w:r>
              <w:t xml:space="preserve"> przekroczenie w obliczeniach</w:t>
            </w:r>
          </w:p>
          <w:p w:rsidR="004E1556" w:rsidRDefault="0004611D" w:rsidP="0004611D">
            <w:r>
              <w:t>10.</w:t>
            </w:r>
            <w:r w:rsidR="0047345C">
              <w:t xml:space="preserve"> co musi być przygotowane dla ISR</w:t>
            </w:r>
          </w:p>
          <w:p w:rsidR="0047345C" w:rsidRDefault="0047345C" w:rsidP="005A5C12">
            <w:r>
              <w:t>11.</w:t>
            </w:r>
            <w:r w:rsidR="005A5C12">
              <w:t xml:space="preserve"> </w:t>
            </w:r>
            <w:proofErr w:type="spellStart"/>
            <w:r w:rsidR="005A5C12">
              <w:t>hald</w:t>
            </w:r>
            <w:proofErr w:type="spellEnd"/>
            <w:r w:rsidR="005A5C12">
              <w:t xml:space="preserve"> co to, do czego </w:t>
            </w:r>
            <w:proofErr w:type="spellStart"/>
            <w:r w:rsidR="005A5C12">
              <w:t>sluzy</w:t>
            </w:r>
            <w:proofErr w:type="spellEnd"/>
          </w:p>
          <w:p w:rsidR="005A5C12" w:rsidRDefault="005A5C12" w:rsidP="005A5C12">
            <w:r>
              <w:t xml:space="preserve">12. </w:t>
            </w:r>
            <w:proofErr w:type="spellStart"/>
            <w:r>
              <w:t>skad</w:t>
            </w:r>
            <w:proofErr w:type="spellEnd"/>
            <w:r>
              <w:t xml:space="preserve"> linker wie które sekcje ma </w:t>
            </w:r>
            <w:proofErr w:type="spellStart"/>
            <w:r>
              <w:t>polaczyc</w:t>
            </w:r>
            <w:proofErr w:type="spellEnd"/>
            <w:r>
              <w:t xml:space="preserve"> ze </w:t>
            </w:r>
            <w:proofErr w:type="spellStart"/>
            <w:r>
              <w:t>soba</w:t>
            </w:r>
            <w:proofErr w:type="spellEnd"/>
          </w:p>
          <w:p w:rsidR="005A5C12" w:rsidRDefault="005A5C12" w:rsidP="005A5C12">
            <w:r>
              <w:t>13.</w:t>
            </w:r>
            <w:r w:rsidR="005D6A62">
              <w:t xml:space="preserve"> </w:t>
            </w:r>
            <w:r w:rsidR="005D6A62" w:rsidRPr="005D6A62">
              <w:t>DADD *AR2+,A,B</w:t>
            </w:r>
          </w:p>
          <w:p w:rsidR="005D6A62" w:rsidRDefault="005D6A62" w:rsidP="005A5C12">
            <w:r>
              <w:t>14.</w:t>
            </w:r>
            <w:r w:rsidR="00FF622C">
              <w:t xml:space="preserve">ile cykli upłynie do </w:t>
            </w:r>
            <w:proofErr w:type="spellStart"/>
            <w:r w:rsidR="00FF622C">
              <w:t>konca</w:t>
            </w:r>
            <w:proofErr w:type="spellEnd"/>
            <w:r w:rsidR="00FF622C">
              <w:t xml:space="preserve"> rozkazu</w:t>
            </w:r>
          </w:p>
          <w:p w:rsidR="00C57313" w:rsidRDefault="00C57313" w:rsidP="005A5C12">
            <w:r>
              <w:t>15.</w:t>
            </w:r>
          </w:p>
        </w:tc>
      </w:tr>
    </w:tbl>
    <w:p w:rsidR="00751763" w:rsidRDefault="00751763"/>
    <w:sectPr w:rsidR="00751763" w:rsidSect="007517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735C6"/>
    <w:rsid w:val="0004611D"/>
    <w:rsid w:val="003C4A6D"/>
    <w:rsid w:val="0047345C"/>
    <w:rsid w:val="004E1556"/>
    <w:rsid w:val="005735C6"/>
    <w:rsid w:val="005A5C12"/>
    <w:rsid w:val="005D6A62"/>
    <w:rsid w:val="00751763"/>
    <w:rsid w:val="00C57313"/>
    <w:rsid w:val="00C87410"/>
    <w:rsid w:val="00FF6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17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735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54C4482-7B89-4EAE-B4BE-2F10C1D03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335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Xja</dc:creator>
  <cp:lastModifiedBy>Xja</cp:lastModifiedBy>
  <cp:revision>7</cp:revision>
  <dcterms:created xsi:type="dcterms:W3CDTF">2010-01-14T10:03:00Z</dcterms:created>
  <dcterms:modified xsi:type="dcterms:W3CDTF">2010-01-14T10:41:00Z</dcterms:modified>
</cp:coreProperties>
</file>